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C5B8E" w14:textId="77777777" w:rsidR="00B85D57" w:rsidRPr="00602084" w:rsidRDefault="00B85D57">
      <w:pPr>
        <w:rPr>
          <w:b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  <w:b/>
        </w:rPr>
        <w:t>院　　内　　掲　　示</w:t>
      </w:r>
    </w:p>
    <w:p w14:paraId="35815EA8" w14:textId="77777777" w:rsidR="00B85D57" w:rsidRDefault="00B85D57">
      <w:r>
        <w:rPr>
          <w:rFonts w:hint="eastAsia"/>
        </w:rPr>
        <w:t>厚生労働大臣の定める掲示事項は、下記のとおりです。</w:t>
      </w:r>
      <w:r>
        <w:t>(</w:t>
      </w:r>
      <w:r w:rsidR="00F7617E">
        <w:rPr>
          <w:rFonts w:hint="eastAsia"/>
        </w:rPr>
        <w:t>令和</w:t>
      </w:r>
      <w:r w:rsidR="00F7617E">
        <w:rPr>
          <w:rFonts w:hint="eastAsia"/>
        </w:rPr>
        <w:t>6</w:t>
      </w:r>
      <w:r w:rsidR="00F7617E">
        <w:rPr>
          <w:rFonts w:hint="eastAsia"/>
        </w:rPr>
        <w:t>年　６</w:t>
      </w:r>
      <w:r>
        <w:rPr>
          <w:rFonts w:hint="eastAsia"/>
        </w:rPr>
        <w:t>月</w:t>
      </w:r>
      <w:r w:rsidR="0091291B">
        <w:rPr>
          <w:rFonts w:hint="eastAsia"/>
        </w:rPr>
        <w:t>１</w:t>
      </w:r>
      <w:r>
        <w:rPr>
          <w:rFonts w:hint="eastAsia"/>
        </w:rPr>
        <w:t>日現在</w:t>
      </w:r>
      <w:r>
        <w:t>)</w:t>
      </w:r>
    </w:p>
    <w:p w14:paraId="3F19277A" w14:textId="77777777" w:rsidR="00B85D57" w:rsidRDefault="00B85D57">
      <w:r>
        <w:rPr>
          <w:rFonts w:hint="eastAsia"/>
        </w:rPr>
        <w:t>当院は厚生労働大臣の指定する診療所として認定をうけています。</w:t>
      </w:r>
    </w:p>
    <w:p w14:paraId="430C41FF" w14:textId="77777777" w:rsidR="00B85D57" w:rsidRDefault="00B85D57"/>
    <w:p w14:paraId="484CA2D6" w14:textId="77777777" w:rsidR="00B85D57" w:rsidRDefault="00B85D57">
      <w:pPr>
        <w:rPr>
          <w:b/>
        </w:rPr>
      </w:pPr>
      <w:r>
        <w:rPr>
          <w:rFonts w:hint="eastAsia"/>
          <w:b/>
        </w:rPr>
        <w:t>【入院基本料に関する事項】</w:t>
      </w:r>
    </w:p>
    <w:p w14:paraId="3F0FC55B" w14:textId="77777777" w:rsidR="00B85D57" w:rsidRDefault="00B85D57">
      <w:pPr>
        <w:rPr>
          <w:rFonts w:ascii="ＭＳ 明朝"/>
        </w:rPr>
      </w:pPr>
      <w:r>
        <w:rPr>
          <w:rFonts w:ascii="ＭＳ 明朝" w:hAnsi="ＭＳ 明朝" w:hint="eastAsia"/>
        </w:rPr>
        <w:t>当院は、</w:t>
      </w:r>
      <w:r>
        <w:rPr>
          <w:rFonts w:ascii="ＭＳ 明朝" w:hAnsi="ＭＳ 明朝"/>
        </w:rPr>
        <w:t>(</w:t>
      </w:r>
      <w:r>
        <w:rPr>
          <w:rFonts w:ascii="ＭＳ 明朝" w:hAnsi="ＭＳ 明朝" w:hint="eastAsia"/>
        </w:rPr>
        <w:t>日勤、当直</w:t>
      </w:r>
      <w:r>
        <w:rPr>
          <w:rFonts w:ascii="ＭＳ 明朝" w:hAnsi="ＭＳ 明朝"/>
        </w:rPr>
        <w:t>)</w:t>
      </w:r>
      <w:r w:rsidR="00F7617E">
        <w:rPr>
          <w:rFonts w:ascii="ＭＳ 明朝" w:hAnsi="ＭＳ 明朝" w:hint="eastAsia"/>
        </w:rPr>
        <w:t>入院患者様１９名に対して６</w:t>
      </w:r>
      <w:r>
        <w:rPr>
          <w:rFonts w:ascii="ＭＳ 明朝" w:hAnsi="ＭＳ 明朝" w:hint="eastAsia"/>
        </w:rPr>
        <w:t>名の看護職員が対応します。</w:t>
      </w:r>
    </w:p>
    <w:p w14:paraId="5B131730" w14:textId="77777777" w:rsidR="00B85D57" w:rsidRDefault="00B85D57">
      <w:pPr>
        <w:rPr>
          <w:rFonts w:ascii="ＭＳ 明朝"/>
        </w:rPr>
      </w:pPr>
      <w:r>
        <w:rPr>
          <w:rFonts w:ascii="ＭＳ 明朝" w:hAnsi="ＭＳ 明朝" w:hint="eastAsia"/>
        </w:rPr>
        <w:t>また、入院患者様１９名に対して２名の看護補助者がいます。</w:t>
      </w:r>
    </w:p>
    <w:p w14:paraId="066D7232" w14:textId="77777777" w:rsidR="00B85D57" w:rsidRDefault="00B85D57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/>
        </w:rPr>
        <w:t>(</w:t>
      </w:r>
      <w:r w:rsidR="0091291B">
        <w:rPr>
          <w:rFonts w:ascii="ＭＳ 明朝" w:hAnsi="ＭＳ 明朝" w:hint="eastAsia"/>
        </w:rPr>
        <w:t>一般病床１９床</w:t>
      </w:r>
      <w:r>
        <w:rPr>
          <w:rFonts w:ascii="ＭＳ 明朝" w:hAnsi="ＭＳ 明朝"/>
        </w:rPr>
        <w:t>)</w:t>
      </w:r>
    </w:p>
    <w:p w14:paraId="2FC28EE7" w14:textId="77777777" w:rsidR="00B85D57" w:rsidRDefault="00B85D57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配置状況は下記のとおり</w:t>
      </w:r>
    </w:p>
    <w:p w14:paraId="55F10A3C" w14:textId="77777777" w:rsidR="00B85D57" w:rsidRDefault="00B85D57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</w:t>
      </w:r>
      <w:r w:rsidR="00F7617E">
        <w:rPr>
          <w:rFonts w:ascii="ＭＳ 明朝" w:hAnsi="ＭＳ 明朝" w:hint="eastAsia"/>
        </w:rPr>
        <w:t>医師　　　　　　２名　　　　　　　　　　　理学療法士　　　　　２</w:t>
      </w:r>
      <w:r>
        <w:rPr>
          <w:rFonts w:ascii="ＭＳ 明朝" w:hAnsi="ＭＳ 明朝" w:hint="eastAsia"/>
        </w:rPr>
        <w:t>名</w:t>
      </w:r>
    </w:p>
    <w:p w14:paraId="1B22833B" w14:textId="77777777" w:rsidR="00B85D57" w:rsidRDefault="0091291B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看護師　　　　　１</w:t>
      </w:r>
      <w:r w:rsidR="007608E9">
        <w:rPr>
          <w:rFonts w:ascii="ＭＳ 明朝" w:hAnsi="ＭＳ 明朝" w:hint="eastAsia"/>
        </w:rPr>
        <w:t>名　　　　　　　　　　　作業療法士　　　　　０</w:t>
      </w:r>
      <w:r w:rsidR="00B85D57">
        <w:rPr>
          <w:rFonts w:ascii="ＭＳ 明朝" w:hAnsi="ＭＳ 明朝" w:hint="eastAsia"/>
        </w:rPr>
        <w:t>名</w:t>
      </w:r>
    </w:p>
    <w:p w14:paraId="16112356" w14:textId="77777777" w:rsidR="00B85D57" w:rsidRDefault="00F7617E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准看護師　　　　５名　　　　　　　　　　　リハビリ助手　　　　１</w:t>
      </w:r>
      <w:r w:rsidR="00B85D57">
        <w:rPr>
          <w:rFonts w:ascii="ＭＳ 明朝" w:hAnsi="ＭＳ 明朝" w:hint="eastAsia"/>
        </w:rPr>
        <w:t>名</w:t>
      </w:r>
    </w:p>
    <w:p w14:paraId="2A8556DC" w14:textId="77777777" w:rsidR="00B85D57" w:rsidRPr="00501243" w:rsidRDefault="0087464B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看護補助者　　　２</w:t>
      </w:r>
      <w:r w:rsidR="00B85D57">
        <w:rPr>
          <w:rFonts w:ascii="ＭＳ 明朝" w:hAnsi="ＭＳ 明朝" w:hint="eastAsia"/>
        </w:rPr>
        <w:t xml:space="preserve">名　　</w:t>
      </w:r>
    </w:p>
    <w:p w14:paraId="58620DBD" w14:textId="77777777" w:rsidR="00B85D57" w:rsidRDefault="00B85D57">
      <w:pPr>
        <w:rPr>
          <w:rFonts w:ascii="ＭＳ 明朝"/>
        </w:rPr>
      </w:pPr>
      <w:r>
        <w:rPr>
          <w:rFonts w:ascii="ＭＳ 明朝" w:hAnsi="ＭＳ 明朝" w:hint="eastAsia"/>
        </w:rPr>
        <w:t>上記の内外来を担当している人数</w:t>
      </w:r>
    </w:p>
    <w:p w14:paraId="44B5E101" w14:textId="77777777" w:rsidR="00B85D57" w:rsidRDefault="00B85D57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</w:t>
      </w:r>
      <w:r w:rsidR="00F7617E">
        <w:rPr>
          <w:rFonts w:ascii="ＭＳ 明朝" w:hAnsi="ＭＳ 明朝" w:hint="eastAsia"/>
        </w:rPr>
        <w:t>医師　　　　　　２名　　　　　　　　　　　理学療法士　　　　　２</w:t>
      </w:r>
      <w:r>
        <w:rPr>
          <w:rFonts w:ascii="ＭＳ 明朝" w:hAnsi="ＭＳ 明朝" w:hint="eastAsia"/>
        </w:rPr>
        <w:t>名</w:t>
      </w:r>
    </w:p>
    <w:p w14:paraId="1085B8EF" w14:textId="77777777" w:rsidR="00B85D57" w:rsidRDefault="0091291B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看護師　　　　　１</w:t>
      </w:r>
      <w:r w:rsidR="007608E9">
        <w:rPr>
          <w:rFonts w:ascii="ＭＳ 明朝" w:hAnsi="ＭＳ 明朝" w:hint="eastAsia"/>
        </w:rPr>
        <w:t>名　　　　　　　　　　　作業療法士　　　　　０</w:t>
      </w:r>
      <w:r w:rsidR="00B85D57">
        <w:rPr>
          <w:rFonts w:ascii="ＭＳ 明朝" w:hAnsi="ＭＳ 明朝" w:hint="eastAsia"/>
        </w:rPr>
        <w:t>名</w:t>
      </w:r>
    </w:p>
    <w:p w14:paraId="75146CEE" w14:textId="77777777" w:rsidR="00B85D57" w:rsidRDefault="00F7617E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准看護師　　　　５名　　　　　　　　　　　リハビリ助手　　　　１</w:t>
      </w:r>
      <w:r w:rsidR="00B85D57">
        <w:rPr>
          <w:rFonts w:ascii="ＭＳ 明朝" w:hAnsi="ＭＳ 明朝" w:hint="eastAsia"/>
        </w:rPr>
        <w:t>名</w:t>
      </w:r>
    </w:p>
    <w:p w14:paraId="2BA3EAF0" w14:textId="77777777" w:rsidR="00B85D57" w:rsidRDefault="00B85D57">
      <w:pPr>
        <w:rPr>
          <w:rFonts w:ascii="ＭＳ 明朝"/>
          <w:b/>
        </w:rPr>
      </w:pPr>
      <w:r>
        <w:rPr>
          <w:rFonts w:ascii="ＭＳ 明朝" w:hAnsi="ＭＳ 明朝" w:hint="eastAsia"/>
          <w:b/>
        </w:rPr>
        <w:t>【四国厚生局長への届出事項】</w:t>
      </w:r>
    </w:p>
    <w:p w14:paraId="4A78B20F" w14:textId="77777777" w:rsidR="00B85D57" w:rsidRDefault="00B85D57">
      <w:pPr>
        <w:rPr>
          <w:b/>
        </w:rPr>
      </w:pPr>
      <w:r>
        <w:rPr>
          <w:rFonts w:hint="eastAsia"/>
          <w:b/>
        </w:rPr>
        <w:t>１　基本診療料の施設基準等</w:t>
      </w:r>
    </w:p>
    <w:p w14:paraId="1353BE1F" w14:textId="77777777" w:rsidR="00B85D57" w:rsidRPr="001C0662" w:rsidRDefault="00B85D57">
      <w:r>
        <w:rPr>
          <w:rFonts w:hint="eastAsia"/>
          <w:b/>
        </w:rPr>
        <w:t xml:space="preserve">　●　</w:t>
      </w:r>
      <w:r w:rsidR="00F7617E">
        <w:rPr>
          <w:rFonts w:hint="eastAsia"/>
        </w:rPr>
        <w:t>有床診療所入院基本料５</w:t>
      </w:r>
      <w:r>
        <w:t>(</w:t>
      </w:r>
      <w:r w:rsidR="00F7617E">
        <w:rPr>
          <w:rFonts w:hint="eastAsia"/>
        </w:rPr>
        <w:t>4</w:t>
      </w:r>
      <w:r w:rsidR="00F7617E">
        <w:rPr>
          <w:rFonts w:hint="eastAsia"/>
        </w:rPr>
        <w:t>人以上７人以下</w:t>
      </w:r>
      <w:r>
        <w:t>)</w:t>
      </w:r>
    </w:p>
    <w:p w14:paraId="0EB1687B" w14:textId="77777777" w:rsidR="00B85D57" w:rsidRPr="00F8261A" w:rsidRDefault="00B85D57" w:rsidP="00F8261A">
      <w:pPr>
        <w:ind w:firstLineChars="100" w:firstLine="211"/>
      </w:pPr>
      <w:r>
        <w:rPr>
          <w:rFonts w:hint="eastAsia"/>
          <w:b/>
        </w:rPr>
        <w:t xml:space="preserve">●　</w:t>
      </w:r>
      <w:r>
        <w:rPr>
          <w:rFonts w:hint="eastAsia"/>
        </w:rPr>
        <w:t>時間外対応加算Ⅰ</w:t>
      </w:r>
      <w:r>
        <w:rPr>
          <w:rFonts w:hint="eastAsia"/>
          <w:b/>
        </w:rPr>
        <w:t xml:space="preserve">　●　</w:t>
      </w:r>
      <w:r>
        <w:rPr>
          <w:rFonts w:hint="eastAsia"/>
        </w:rPr>
        <w:t>明細書発行体制加算等</w:t>
      </w:r>
      <w:r w:rsidR="00F7617E">
        <w:rPr>
          <w:rFonts w:hint="eastAsia"/>
        </w:rPr>
        <w:t xml:space="preserve">　●協力対象施設</w:t>
      </w:r>
      <w:r w:rsidR="00110B31">
        <w:rPr>
          <w:rFonts w:hint="eastAsia"/>
        </w:rPr>
        <w:t>入所</w:t>
      </w:r>
      <w:r w:rsidR="00F7617E">
        <w:rPr>
          <w:rFonts w:hint="eastAsia"/>
        </w:rPr>
        <w:t>者加算</w:t>
      </w:r>
    </w:p>
    <w:p w14:paraId="4701F985" w14:textId="77777777" w:rsidR="00B85D57" w:rsidRPr="00470029" w:rsidRDefault="00B85D57">
      <w:r>
        <w:rPr>
          <w:rFonts w:hint="eastAsia"/>
          <w:b/>
        </w:rPr>
        <w:t xml:space="preserve">　●</w:t>
      </w:r>
      <w:r w:rsidR="00F7617E">
        <w:rPr>
          <w:rFonts w:hint="eastAsia"/>
        </w:rPr>
        <w:t xml:space="preserve">　機能強化加算</w:t>
      </w:r>
      <w:r w:rsidR="0091291B">
        <w:rPr>
          <w:rFonts w:hint="eastAsia"/>
        </w:rPr>
        <w:t xml:space="preserve">　　　●　地域包括診療加算　</w:t>
      </w:r>
      <w:r w:rsidR="00F7617E">
        <w:rPr>
          <w:rFonts w:hint="eastAsia"/>
        </w:rPr>
        <w:t xml:space="preserve">　　●介護保険施設等連携往診加算</w:t>
      </w:r>
    </w:p>
    <w:p w14:paraId="31CE3E0E" w14:textId="77777777" w:rsidR="00B85D57" w:rsidRPr="00110B31" w:rsidRDefault="00B85D57">
      <w:pPr>
        <w:rPr>
          <w:rFonts w:asciiTheme="minorEastAsia" w:eastAsiaTheme="minorEastAsia" w:hAnsiTheme="minorEastAsia"/>
        </w:rPr>
      </w:pPr>
      <w:r>
        <w:rPr>
          <w:rFonts w:hint="eastAsia"/>
          <w:b/>
        </w:rPr>
        <w:t xml:space="preserve">　</w:t>
      </w:r>
      <w:r w:rsidR="00F7617E">
        <w:rPr>
          <w:rFonts w:hint="eastAsia"/>
          <w:b/>
        </w:rPr>
        <w:t xml:space="preserve">●　</w:t>
      </w:r>
      <w:r w:rsidR="00F7617E" w:rsidRPr="00110B31">
        <w:rPr>
          <w:rFonts w:hint="eastAsia"/>
        </w:rPr>
        <w:t>一般</w:t>
      </w:r>
      <w:r w:rsidR="00110B31">
        <w:rPr>
          <w:rFonts w:hint="eastAsia"/>
        </w:rPr>
        <w:t>名</w:t>
      </w:r>
      <w:r w:rsidR="00F7617E" w:rsidRPr="00110B31">
        <w:rPr>
          <w:rFonts w:asciiTheme="minorEastAsia" w:eastAsiaTheme="minorEastAsia" w:hAnsiTheme="minorEastAsia" w:hint="eastAsia"/>
        </w:rPr>
        <w:t>処方加算</w:t>
      </w:r>
    </w:p>
    <w:p w14:paraId="502F77A7" w14:textId="77777777" w:rsidR="00F7617E" w:rsidRDefault="00F7617E">
      <w:pPr>
        <w:rPr>
          <w:b/>
        </w:rPr>
      </w:pPr>
    </w:p>
    <w:p w14:paraId="480E0FF8" w14:textId="77777777" w:rsidR="00B85D57" w:rsidRDefault="00B85D57">
      <w:pPr>
        <w:rPr>
          <w:b/>
        </w:rPr>
      </w:pPr>
      <w:r>
        <w:rPr>
          <w:rFonts w:hint="eastAsia"/>
          <w:b/>
        </w:rPr>
        <w:t>２　特掲診療料の施設基準等</w:t>
      </w:r>
    </w:p>
    <w:p w14:paraId="5E876FD0" w14:textId="77777777" w:rsidR="00B85D57" w:rsidRPr="00470029" w:rsidRDefault="00B85D57">
      <w:r>
        <w:rPr>
          <w:rFonts w:hint="eastAsia"/>
          <w:b/>
        </w:rPr>
        <w:t xml:space="preserve">　●　</w:t>
      </w:r>
      <w:r>
        <w:rPr>
          <w:rFonts w:hint="eastAsia"/>
        </w:rPr>
        <w:t>ニコチン依存症管理料</w:t>
      </w:r>
    </w:p>
    <w:p w14:paraId="0CD96CC9" w14:textId="77777777" w:rsidR="00B85D57" w:rsidRPr="00470029" w:rsidRDefault="00B85D57">
      <w:r>
        <w:rPr>
          <w:rFonts w:hint="eastAsia"/>
          <w:b/>
        </w:rPr>
        <w:t xml:space="preserve">　●　</w:t>
      </w:r>
      <w:r>
        <w:rPr>
          <w:rFonts w:hint="eastAsia"/>
        </w:rPr>
        <w:t>在宅療養支援診療所　　「第９の１」の</w:t>
      </w:r>
      <w:r>
        <w:t>(</w:t>
      </w:r>
      <w:r>
        <w:rPr>
          <w:rFonts w:hint="eastAsia"/>
        </w:rPr>
        <w:t>３</w:t>
      </w:r>
      <w:r>
        <w:t>)</w:t>
      </w:r>
      <w:r>
        <w:rPr>
          <w:rFonts w:hint="eastAsia"/>
        </w:rPr>
        <w:t xml:space="preserve">　に規定する在宅療養支援診療所</w:t>
      </w:r>
    </w:p>
    <w:p w14:paraId="0C2F15EB" w14:textId="77777777" w:rsidR="00B85D57" w:rsidRPr="00501243" w:rsidRDefault="00B85D57">
      <w:r>
        <w:rPr>
          <w:rFonts w:hint="eastAsia"/>
          <w:b/>
        </w:rPr>
        <w:t xml:space="preserve">　●　</w:t>
      </w:r>
      <w:r>
        <w:rPr>
          <w:rFonts w:hint="eastAsia"/>
        </w:rPr>
        <w:t>在宅時医学総合管理料又は特定施設入居時医学総合管理料</w:t>
      </w:r>
    </w:p>
    <w:p w14:paraId="05688302" w14:textId="77777777" w:rsidR="00B85D57" w:rsidRPr="00501243" w:rsidRDefault="00B85D57">
      <w:r>
        <w:rPr>
          <w:rFonts w:hint="eastAsia"/>
          <w:b/>
        </w:rPr>
        <w:t xml:space="preserve">　●　</w:t>
      </w:r>
      <w:r>
        <w:rPr>
          <w:rFonts w:hint="eastAsia"/>
        </w:rPr>
        <w:t>脳血管疾患等リハビリテーションⅢ</w:t>
      </w:r>
    </w:p>
    <w:p w14:paraId="1576A4C4" w14:textId="77777777" w:rsidR="00B85D57" w:rsidRPr="00501243" w:rsidRDefault="00B85D57">
      <w:r>
        <w:rPr>
          <w:rFonts w:hint="eastAsia"/>
          <w:b/>
        </w:rPr>
        <w:t xml:space="preserve">　●　</w:t>
      </w:r>
      <w:r w:rsidR="0087464B">
        <w:rPr>
          <w:rFonts w:hint="eastAsia"/>
        </w:rPr>
        <w:t>運動器リハビリテーションⅡ</w:t>
      </w:r>
    </w:p>
    <w:p w14:paraId="039BC029" w14:textId="77777777" w:rsidR="00B85D57" w:rsidRDefault="00B85D57">
      <w:r>
        <w:rPr>
          <w:rFonts w:hint="eastAsia"/>
          <w:b/>
        </w:rPr>
        <w:t xml:space="preserve">　●　</w:t>
      </w:r>
      <w:r>
        <w:rPr>
          <w:rFonts w:hint="eastAsia"/>
        </w:rPr>
        <w:t>呼吸器リハビリテーションⅡ</w:t>
      </w:r>
    </w:p>
    <w:p w14:paraId="092786EA" w14:textId="77777777" w:rsidR="00B85D57" w:rsidRDefault="0091291B">
      <w:pPr>
        <w:rPr>
          <w:b/>
        </w:rPr>
      </w:pPr>
      <w:r>
        <w:rPr>
          <w:rFonts w:hint="eastAsia"/>
          <w:b/>
        </w:rPr>
        <w:t xml:space="preserve">　</w:t>
      </w:r>
    </w:p>
    <w:p w14:paraId="4C6F8451" w14:textId="77777777" w:rsidR="0091291B" w:rsidRDefault="00B85D57">
      <w:pPr>
        <w:rPr>
          <w:b/>
        </w:rPr>
      </w:pPr>
      <w:r>
        <w:rPr>
          <w:rFonts w:hint="eastAsia"/>
          <w:b/>
        </w:rPr>
        <w:t>３　当院では入院時食事療養</w:t>
      </w:r>
      <w:r>
        <w:rPr>
          <w:b/>
        </w:rPr>
        <w:t>(</w:t>
      </w:r>
      <w:r>
        <w:rPr>
          <w:rFonts w:hint="eastAsia"/>
          <w:b/>
        </w:rPr>
        <w:t>Ⅱ</w:t>
      </w:r>
      <w:r>
        <w:rPr>
          <w:b/>
        </w:rPr>
        <w:t>)</w:t>
      </w:r>
      <w:r>
        <w:rPr>
          <w:rFonts w:hint="eastAsia"/>
          <w:b/>
        </w:rPr>
        <w:t>の届けでを行なっています。</w:t>
      </w:r>
    </w:p>
    <w:p w14:paraId="6D33F1F0" w14:textId="77777777" w:rsidR="00B85D57" w:rsidRDefault="00B85D57">
      <w:pPr>
        <w:rPr>
          <w:b/>
        </w:rPr>
      </w:pPr>
      <w:r>
        <w:rPr>
          <w:rFonts w:hint="eastAsia"/>
          <w:b/>
        </w:rPr>
        <w:t>【保険外負担に関するもの】</w:t>
      </w:r>
    </w:p>
    <w:p w14:paraId="7CD56E35" w14:textId="77777777" w:rsidR="00B85D57" w:rsidRDefault="00B85D57" w:rsidP="00602084">
      <w:pPr>
        <w:pStyle w:val="a3"/>
        <w:numPr>
          <w:ilvl w:val="0"/>
          <w:numId w:val="2"/>
        </w:numPr>
        <w:ind w:leftChars="0"/>
        <w:rPr>
          <w:b/>
        </w:rPr>
      </w:pPr>
      <w:r w:rsidRPr="00602084">
        <w:rPr>
          <w:rFonts w:hint="eastAsia"/>
          <w:b/>
        </w:rPr>
        <w:t>特別療養環境の提供</w:t>
      </w:r>
    </w:p>
    <w:p w14:paraId="22F1E85C" w14:textId="77777777" w:rsidR="00B85D57" w:rsidRDefault="00B85D57" w:rsidP="00602084">
      <w:pPr>
        <w:pStyle w:val="a3"/>
        <w:ind w:leftChars="0" w:left="450"/>
      </w:pPr>
      <w:r>
        <w:rPr>
          <w:rFonts w:hint="eastAsia"/>
        </w:rPr>
        <w:t>個室　１０００円　２床（４２．４３）</w:t>
      </w:r>
    </w:p>
    <w:p w14:paraId="6FE8C0D9" w14:textId="338BFECB" w:rsidR="00B85D57" w:rsidRPr="00602084" w:rsidRDefault="00B85D57" w:rsidP="00006D95">
      <w:pPr>
        <w:pStyle w:val="a3"/>
        <w:ind w:leftChars="0" w:left="450"/>
      </w:pPr>
      <w:r>
        <w:rPr>
          <w:rFonts w:hint="eastAsia"/>
        </w:rPr>
        <w:t xml:space="preserve">　　　</w:t>
      </w:r>
      <w:r w:rsidR="007608E9">
        <w:rPr>
          <w:rFonts w:hint="eastAsia"/>
        </w:rPr>
        <w:t>２</w:t>
      </w:r>
      <w:r>
        <w:rPr>
          <w:rFonts w:hint="eastAsia"/>
        </w:rPr>
        <w:t>０００円　２床</w:t>
      </w:r>
      <w:r>
        <w:t xml:space="preserve"> </w:t>
      </w:r>
      <w:r w:rsidR="00006D95">
        <w:rPr>
          <w:rFonts w:hint="eastAsia"/>
        </w:rPr>
        <w:t>(</w:t>
      </w:r>
      <w:r>
        <w:rPr>
          <w:rFonts w:hint="eastAsia"/>
        </w:rPr>
        <w:t>３５，４５</w:t>
      </w:r>
      <w:r>
        <w:t>)</w:t>
      </w:r>
      <w:r>
        <w:rPr>
          <w:rFonts w:hint="eastAsia"/>
        </w:rPr>
        <w:t xml:space="preserve">　</w:t>
      </w:r>
    </w:p>
    <w:sectPr w:rsidR="00B85D57" w:rsidRPr="00602084" w:rsidSect="00006D9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41059"/>
    <w:multiLevelType w:val="hybridMultilevel"/>
    <w:tmpl w:val="54768DF8"/>
    <w:lvl w:ilvl="0" w:tplc="74F6774E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04A3192"/>
    <w:multiLevelType w:val="hybridMultilevel"/>
    <w:tmpl w:val="DE5AA6F6"/>
    <w:lvl w:ilvl="0" w:tplc="9E4C5B6E">
      <w:start w:val="1"/>
      <w:numFmt w:val="decimalFullWidth"/>
      <w:lvlText w:val="%1．"/>
      <w:lvlJc w:val="left"/>
      <w:pPr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323706416">
    <w:abstractNumId w:val="0"/>
  </w:num>
  <w:num w:numId="2" w16cid:durableId="2124960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4FD"/>
    <w:rsid w:val="00006D95"/>
    <w:rsid w:val="000912AC"/>
    <w:rsid w:val="00110B31"/>
    <w:rsid w:val="001C0662"/>
    <w:rsid w:val="00470029"/>
    <w:rsid w:val="00501243"/>
    <w:rsid w:val="00506FE7"/>
    <w:rsid w:val="0056107C"/>
    <w:rsid w:val="00602084"/>
    <w:rsid w:val="007608E9"/>
    <w:rsid w:val="007913E0"/>
    <w:rsid w:val="0087464B"/>
    <w:rsid w:val="008C0A1D"/>
    <w:rsid w:val="0091182A"/>
    <w:rsid w:val="0091291B"/>
    <w:rsid w:val="00B85D57"/>
    <w:rsid w:val="00CC44FD"/>
    <w:rsid w:val="00E53254"/>
    <w:rsid w:val="00ED620E"/>
    <w:rsid w:val="00F7617E"/>
    <w:rsid w:val="00F8261A"/>
    <w:rsid w:val="00FC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A08188"/>
  <w15:docId w15:val="{2A9671B7-7111-4E1E-9708-E16B46129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2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066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1291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1291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ハピネス 保健施設</cp:lastModifiedBy>
  <cp:revision>3</cp:revision>
  <cp:lastPrinted>2019-06-28T00:15:00Z</cp:lastPrinted>
  <dcterms:created xsi:type="dcterms:W3CDTF">2025-04-07T06:56:00Z</dcterms:created>
  <dcterms:modified xsi:type="dcterms:W3CDTF">2025-04-07T07:50:00Z</dcterms:modified>
</cp:coreProperties>
</file>